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901" w:rsidRDefault="00563F0D">
      <w:pPr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BB6901" w:rsidRDefault="00563F0D">
      <w:pPr>
        <w:spacing w:line="240" w:lineRule="auto"/>
        <w:ind w:right="-568" w:firstLine="709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проведения промежуточной аттестации</w:t>
      </w:r>
    </w:p>
    <w:p w:rsidR="00BB6901" w:rsidRDefault="00563F0D">
      <w:pPr>
        <w:spacing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ОП</w:t>
      </w:r>
      <w:r>
        <w:rPr>
          <w:rFonts w:ascii="Times New Roman" w:hAnsi="Times New Roman" w:cs="Times New Roman"/>
          <w:sz w:val="28"/>
          <w:szCs w:val="28"/>
        </w:rPr>
        <w:t>08 «Охрана труда»</w:t>
      </w:r>
    </w:p>
    <w:p w:rsidR="00BB6901" w:rsidRDefault="00563F0D">
      <w:pPr>
        <w:spacing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специальности «</w:t>
      </w:r>
      <w:r w:rsidRPr="00563F0D">
        <w:rPr>
          <w:rFonts w:ascii="Times New Roman" w:hAnsi="Times New Roman" w:cs="Times New Roman"/>
          <w:sz w:val="28"/>
          <w:szCs w:val="28"/>
        </w:rPr>
        <w:t>23.02.07 Техническое обслуживание и ремонт автотранспортных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B6901" w:rsidRDefault="00BB6901">
      <w:pPr>
        <w:tabs>
          <w:tab w:val="left" w:pos="10076"/>
        </w:tabs>
        <w:spacing w:line="240" w:lineRule="auto"/>
        <w:ind w:right="-568" w:firstLine="709"/>
        <w:rPr>
          <w:sz w:val="28"/>
          <w:szCs w:val="28"/>
        </w:rPr>
      </w:pPr>
    </w:p>
    <w:p w:rsidR="00BB6901" w:rsidRDefault="00563F0D">
      <w:pPr>
        <w:tabs>
          <w:tab w:val="left" w:pos="8808"/>
        </w:tabs>
        <w:spacing w:line="240" w:lineRule="auto"/>
        <w:ind w:right="-568" w:firstLine="709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дифференцированного </w:t>
      </w:r>
      <w:r>
        <w:rPr>
          <w:rFonts w:ascii="Times New Roman" w:hAnsi="Times New Roman" w:cs="Times New Roman"/>
          <w:sz w:val="28"/>
          <w:szCs w:val="28"/>
        </w:rPr>
        <w:t>зачета.</w:t>
      </w:r>
    </w:p>
    <w:p w:rsidR="00BB6901" w:rsidRDefault="00563F0D">
      <w:pPr>
        <w:spacing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Дифференцированный зачет по ОП08 «Охрана труда» проводится с целью контроля планируемых к освоению общих и предметных результатов, формируемых ОК, ПК с учетом получаемой специальности «</w:t>
      </w:r>
      <w:r w:rsidRPr="00563F0D">
        <w:rPr>
          <w:rFonts w:ascii="Times New Roman" w:hAnsi="Times New Roman" w:cs="Times New Roman"/>
          <w:sz w:val="28"/>
          <w:szCs w:val="28"/>
        </w:rPr>
        <w:t>23.02.07 Техническое обслуживание и ремонт автотранспортных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B6901" w:rsidRDefault="00563F0D">
      <w:pPr>
        <w:spacing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промежуточной аттестации по учебной дисциплине ОП08 «Охрана труда» складывается из:</w:t>
      </w:r>
    </w:p>
    <w:p w:rsidR="00BB6901" w:rsidRDefault="00563F0D">
      <w:pPr>
        <w:spacing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результатов текущего контроля (контрольные точки по теме 1,1-1,6; 2,1-2,4; 3,1</w:t>
      </w:r>
      <w:r>
        <w:rPr>
          <w:rFonts w:ascii="Times New Roman" w:hAnsi="Times New Roman" w:cs="Times New Roman"/>
          <w:sz w:val="28"/>
          <w:szCs w:val="28"/>
        </w:rPr>
        <w:t>) по ОП;</w:t>
      </w:r>
    </w:p>
    <w:p w:rsidR="00BB6901" w:rsidRDefault="00563F0D">
      <w:pPr>
        <w:spacing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выполнения тестовых заданий на сайте колледжа</w:t>
      </w:r>
      <w:r>
        <w:rPr>
          <w:rFonts w:ascii="Times New Roman" w:hAnsi="Times New Roman" w:cs="Times New Roman"/>
          <w:sz w:val="28"/>
          <w:szCs w:val="28"/>
        </w:rPr>
        <w:t xml:space="preserve"> (промежуточная аттестация по дисциплине).</w:t>
      </w:r>
    </w:p>
    <w:p w:rsidR="00BB6901" w:rsidRDefault="00BB6901">
      <w:pPr>
        <w:tabs>
          <w:tab w:val="left" w:pos="10076"/>
        </w:tabs>
        <w:spacing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6901" w:rsidRDefault="00563F0D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BB6901" w:rsidRDefault="00563F0D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BB6901" w:rsidRDefault="00563F0D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форме дифференцированного зачета</w:t>
      </w:r>
      <w:r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</w:p>
    <w:p w:rsidR="00BB6901" w:rsidRDefault="00BB6901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6901" w:rsidRDefault="00563F0D">
      <w:pPr>
        <w:spacing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1.  Основные положения законодательства об охране труда на автотранспортном предприятии.</w:t>
      </w:r>
    </w:p>
    <w:p w:rsidR="00BB6901" w:rsidRDefault="00563F0D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Воздействие негативных фа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кторов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 человека.</w:t>
      </w:r>
      <w:r>
        <w:t xml:space="preserve"> </w:t>
      </w:r>
    </w:p>
    <w:p w:rsidR="00BB6901" w:rsidRDefault="00563F0D">
      <w:pPr>
        <w:spacing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eastAsia="Calibri" w:hAnsi="Times New Roman" w:cs="Times New Roman"/>
          <w:sz w:val="28"/>
          <w:szCs w:val="28"/>
        </w:rPr>
        <w:t>Методы и средства защиты от опасностей</w:t>
      </w:r>
    </w:p>
    <w:p w:rsidR="00BB6901" w:rsidRDefault="00563F0D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4. Безопасные условия труда. Особенности обеспечения безопасных условий труда на автомобильном транспорте</w:t>
      </w:r>
    </w:p>
    <w:p w:rsidR="00BB6901" w:rsidRDefault="00563F0D">
      <w:pPr>
        <w:spacing w:line="240" w:lineRule="auto"/>
        <w:ind w:right="-568" w:firstLine="709"/>
        <w:jc w:val="both"/>
      </w:pP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5. </w:t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Предупреждение производственного травматизма и профессиональных заболеваний </w:t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работников на предприятиях автомобильного транспорта</w:t>
      </w:r>
      <w:r>
        <w:rPr>
          <w:rFonts w:ascii="Times New Roman" w:eastAsia="Calibri" w:hAnsi="Times New Roman" w:cs="Times New Roman"/>
          <w:b/>
          <w:iCs/>
          <w:lang w:eastAsia="ru-RU"/>
        </w:rPr>
        <w:t xml:space="preserve"> </w:t>
      </w:r>
    </w:p>
    <w:p w:rsidR="00BB6901" w:rsidRDefault="00563F0D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 техники безопасности к техническому состоянию и оборудованию подвижного состава автомобильного транспорта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BB6901" w:rsidRDefault="00563F0D">
      <w:pPr>
        <w:spacing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7. Требования техники безопасности при перевозке опасных грузов автотранспортом</w:t>
      </w:r>
    </w:p>
    <w:p w:rsidR="00BB6901" w:rsidRDefault="00563F0D">
      <w:pPr>
        <w:spacing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техники безопасности при техническом обслуживании и ремонте автомобилей</w:t>
      </w:r>
    </w:p>
    <w:p w:rsidR="00BB6901" w:rsidRDefault="00563F0D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 Электробезопасность автотранспортных предприятий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BB6901" w:rsidRDefault="00563F0D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 Пожарная безопасность и пожарная профилактика</w:t>
      </w:r>
    </w:p>
    <w:p w:rsidR="00BB6901" w:rsidRDefault="00563F0D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 Законодательство об охране окружающей среды</w:t>
      </w:r>
    </w:p>
    <w:p w:rsidR="00BB6901" w:rsidRDefault="00563F0D">
      <w:pPr>
        <w:spacing w:line="240" w:lineRule="auto"/>
        <w:ind w:right="-568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Экологическая 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езопасность автотранспортных средств</w:t>
      </w:r>
    </w:p>
    <w:p w:rsidR="00BB6901" w:rsidRDefault="00BB6901">
      <w:pPr>
        <w:spacing w:line="240" w:lineRule="auto"/>
        <w:ind w:right="-568" w:firstLine="709"/>
        <w:jc w:val="both"/>
      </w:pPr>
    </w:p>
    <w:p w:rsidR="00BB6901" w:rsidRDefault="00BB6901">
      <w:pPr>
        <w:spacing w:line="240" w:lineRule="auto"/>
        <w:ind w:right="-568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6901" w:rsidRDefault="00BB690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6901" w:rsidRDefault="00BB6901">
      <w:pPr>
        <w:spacing w:line="240" w:lineRule="auto"/>
        <w:ind w:right="-568" w:firstLine="709"/>
        <w:jc w:val="both"/>
        <w:rPr>
          <w:sz w:val="28"/>
          <w:szCs w:val="28"/>
        </w:rPr>
      </w:pPr>
    </w:p>
    <w:p w:rsidR="00BB6901" w:rsidRDefault="00BB6901">
      <w:pPr>
        <w:spacing w:line="240" w:lineRule="auto"/>
        <w:ind w:right="-568" w:firstLine="709"/>
        <w:jc w:val="both"/>
        <w:rPr>
          <w:sz w:val="28"/>
          <w:szCs w:val="28"/>
        </w:rPr>
      </w:pPr>
    </w:p>
    <w:p w:rsidR="00BB6901" w:rsidRDefault="00563F0D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ОЦЕНКИ</w:t>
      </w:r>
    </w:p>
    <w:p w:rsidR="00BB6901" w:rsidRDefault="00BB6901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6901" w:rsidRDefault="00563F0D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.):</w:t>
      </w:r>
    </w:p>
    <w:p w:rsidR="00BB6901" w:rsidRDefault="00563F0D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90 % и выше</w:t>
      </w:r>
    </w:p>
    <w:p w:rsidR="00BB6901" w:rsidRDefault="00563F0D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(хор.):</w:t>
      </w:r>
    </w:p>
    <w:p w:rsidR="00BB6901" w:rsidRDefault="00563F0D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75% - 89%</w:t>
      </w:r>
    </w:p>
    <w:p w:rsidR="00BB6901" w:rsidRDefault="00563F0D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(уд.):</w:t>
      </w:r>
    </w:p>
    <w:p w:rsidR="00BB6901" w:rsidRDefault="00563F0D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60 % - 74%</w:t>
      </w:r>
    </w:p>
    <w:p w:rsidR="00BB6901" w:rsidRDefault="00563F0D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(неуд):</w:t>
      </w:r>
    </w:p>
    <w:p w:rsidR="00BB6901" w:rsidRDefault="00563F0D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процент </w:t>
      </w:r>
      <w:r>
        <w:rPr>
          <w:sz w:val="28"/>
          <w:szCs w:val="28"/>
        </w:rPr>
        <w:t>выполнения задания ниже 60%</w:t>
      </w:r>
    </w:p>
    <w:p w:rsidR="00BB6901" w:rsidRDefault="00BB6901">
      <w:pPr>
        <w:jc w:val="both"/>
      </w:pPr>
    </w:p>
    <w:sectPr w:rsidR="00BB6901">
      <w:pgSz w:w="11906" w:h="16838"/>
      <w:pgMar w:top="1134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901"/>
    <w:rsid w:val="00563F0D"/>
    <w:rsid w:val="00BB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500477-5F38-4916-BD56-839149906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8">
    <w:name w:val="Normal (Web)"/>
    <w:basedOn w:val="a"/>
    <w:uiPriority w:val="99"/>
    <w:unhideWhenUsed/>
    <w:qFormat/>
    <w:rsid w:val="009C5A1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C5A16"/>
    <w:pPr>
      <w:spacing w:after="20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301</Words>
  <Characters>1721</Characters>
  <Application>Microsoft Office Word</Application>
  <DocSecurity>0</DocSecurity>
  <Lines>14</Lines>
  <Paragraphs>4</Paragraphs>
  <ScaleCrop>false</ScaleCrop>
  <Company>KTK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</cp:lastModifiedBy>
  <cp:revision>32</cp:revision>
  <dcterms:created xsi:type="dcterms:W3CDTF">2024-05-08T03:58:00Z</dcterms:created>
  <dcterms:modified xsi:type="dcterms:W3CDTF">2026-06-17T10:29:00Z</dcterms:modified>
  <dc:language>ru-RU</dc:language>
</cp:coreProperties>
</file>